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20CD" w:rsidRPr="007A20CD" w:rsidRDefault="007A20CD" w:rsidP="00FF3647">
      <w:pPr>
        <w:pStyle w:val="StandardWeb"/>
        <w:spacing w:before="0" w:beforeAutospacing="0" w:after="0" w:afterAutospacing="0"/>
        <w:jc w:val="center"/>
        <w:rPr>
          <w:rFonts w:ascii="Montserrat" w:hAnsi="Montserrat"/>
          <w:b/>
          <w:bCs/>
          <w:sz w:val="20"/>
          <w:szCs w:val="20"/>
          <w:lang w:val="en-US"/>
        </w:rPr>
      </w:pPr>
      <w:r w:rsidRPr="007A20CD">
        <w:rPr>
          <w:rFonts w:ascii="Montserrat" w:hAnsi="Montserrat"/>
          <w:b/>
          <w:bCs/>
          <w:noProof/>
          <w:sz w:val="20"/>
          <w:szCs w:val="20"/>
          <w:lang w:val="en-US"/>
          <w14:ligatures w14:val="standardContextual"/>
        </w:rPr>
        <w:drawing>
          <wp:inline distT="0" distB="0" distL="0" distR="0">
            <wp:extent cx="6222612" cy="720000"/>
            <wp:effectExtent l="0" t="0" r="635" b="0"/>
            <wp:docPr id="193808846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088467" name="Grafik 19380884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612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647" w:rsidRDefault="00FF3647" w:rsidP="007A20CD">
      <w:pPr>
        <w:pStyle w:val="StandardWeb"/>
        <w:spacing w:before="0" w:beforeAutospacing="0" w:after="0" w:afterAutospacing="0"/>
        <w:jc w:val="center"/>
        <w:rPr>
          <w:rFonts w:ascii="Montserrat" w:hAnsi="Montserrat"/>
          <w:b/>
          <w:bCs/>
          <w:lang w:val="en-US"/>
        </w:rPr>
      </w:pPr>
      <w:r>
        <w:rPr>
          <w:rFonts w:ascii="Montserrat" w:hAnsi="Montserrat"/>
          <w:b/>
          <w:bCs/>
          <w:sz w:val="20"/>
          <w:szCs w:val="20"/>
          <w:lang w:val="en-US"/>
        </w:rPr>
        <w:br/>
      </w:r>
      <w:r w:rsidR="007A20CD" w:rsidRPr="00FF3647">
        <w:rPr>
          <w:rFonts w:ascii="Montserrat" w:hAnsi="Montserrat"/>
          <w:b/>
          <w:bCs/>
          <w:lang w:val="en-US"/>
        </w:rPr>
        <w:t>Special Session</w:t>
      </w:r>
    </w:p>
    <w:p w:rsidR="007A20CD" w:rsidRPr="007A20CD" w:rsidRDefault="007A20CD" w:rsidP="007A20CD">
      <w:pPr>
        <w:pStyle w:val="StandardWeb"/>
        <w:spacing w:before="0" w:beforeAutospacing="0" w:after="0" w:afterAutospacing="0"/>
        <w:jc w:val="center"/>
        <w:rPr>
          <w:lang w:val="en-US"/>
        </w:rPr>
      </w:pPr>
      <w:r w:rsidRPr="007A20CD">
        <w:rPr>
          <w:rFonts w:ascii="Montserrat" w:hAnsi="Montserrat"/>
          <w:b/>
          <w:bCs/>
          <w:lang w:val="en-US"/>
        </w:rPr>
        <w:br/>
      </w:r>
      <w:r w:rsidRPr="00FF3647">
        <w:rPr>
          <w:rFonts w:ascii="Montserrat" w:hAnsi="Montserrat"/>
          <w:b/>
          <w:bCs/>
          <w:sz w:val="28"/>
          <w:szCs w:val="28"/>
          <w:lang w:val="en-US"/>
        </w:rPr>
        <w:t>“</w:t>
      </w:r>
      <w:r w:rsidR="00654D66" w:rsidRPr="00654D66">
        <w:rPr>
          <w:rFonts w:ascii="Montserrat" w:hAnsi="Montserrat"/>
          <w:b/>
          <w:bCs/>
          <w:sz w:val="28"/>
          <w:szCs w:val="28"/>
          <w:highlight w:val="yellow"/>
          <w:lang w:val="en-US"/>
        </w:rPr>
        <w:t>&lt;Title&gt;</w:t>
      </w:r>
      <w:r w:rsidRPr="00FF3647">
        <w:rPr>
          <w:rFonts w:ascii="Montserrat" w:hAnsi="Montserrat"/>
          <w:b/>
          <w:bCs/>
          <w:sz w:val="28"/>
          <w:szCs w:val="28"/>
          <w:lang w:val="en-US"/>
        </w:rPr>
        <w:t>”</w:t>
      </w:r>
      <w:r w:rsidR="00FF3647">
        <w:rPr>
          <w:rFonts w:ascii="Montserrat" w:hAnsi="Montserrat"/>
          <w:b/>
          <w:bCs/>
          <w:sz w:val="22"/>
          <w:szCs w:val="22"/>
          <w:lang w:val="en-US"/>
        </w:rPr>
        <w:br/>
      </w:r>
    </w:p>
    <w:p w:rsidR="007A20CD" w:rsidRDefault="007A20CD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  <w:r w:rsidRPr="00FF3647">
        <w:rPr>
          <w:rFonts w:ascii="Montserrat" w:hAnsi="Montserrat"/>
          <w:b/>
          <w:bCs/>
          <w:sz w:val="18"/>
          <w:szCs w:val="18"/>
          <w:lang w:val="en-US"/>
        </w:rPr>
        <w:t xml:space="preserve">Abstract </w:t>
      </w:r>
      <w:r w:rsidRPr="00FF3647">
        <w:rPr>
          <w:sz w:val="18"/>
          <w:szCs w:val="18"/>
          <w:lang w:val="en-US"/>
        </w:rPr>
        <w:br/>
      </w:r>
      <w:r w:rsidRPr="00FF3647">
        <w:rPr>
          <w:rFonts w:ascii="Montserrat" w:hAnsi="Montserrat"/>
          <w:sz w:val="18"/>
          <w:szCs w:val="18"/>
          <w:lang w:val="en-US"/>
        </w:rPr>
        <w:t xml:space="preserve">The community of indoor positioning research has identified the need for </w:t>
      </w:r>
      <w:r w:rsidR="000E1A4B"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</w:p>
    <w:p w:rsidR="00FF3647" w:rsidRPr="00FF3647" w:rsidRDefault="00FF3647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</w:p>
    <w:p w:rsidR="007A20CD" w:rsidRDefault="007A20CD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  <w:r w:rsidRPr="00FF3647">
        <w:rPr>
          <w:rFonts w:ascii="Montserrat" w:hAnsi="Montserrat"/>
          <w:sz w:val="18"/>
          <w:szCs w:val="18"/>
          <w:lang w:val="en-US"/>
        </w:rPr>
        <w:t xml:space="preserve">Important aspects </w:t>
      </w:r>
      <w:r w:rsidR="000E1A4B">
        <w:rPr>
          <w:rFonts w:ascii="Montserrat" w:hAnsi="Montserrat"/>
          <w:sz w:val="18"/>
          <w:szCs w:val="18"/>
          <w:lang w:val="en-US"/>
        </w:rPr>
        <w:t xml:space="preserve">are </w:t>
      </w:r>
      <w:r w:rsidR="000E1A4B"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</w:p>
    <w:p w:rsidR="00FF3647" w:rsidRPr="00FF3647" w:rsidRDefault="00FF3647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</w:p>
    <w:p w:rsidR="00FF3647" w:rsidRPr="00FF3647" w:rsidRDefault="007A20CD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  <w:r w:rsidRPr="00FF3647">
        <w:rPr>
          <w:rFonts w:ascii="Montserrat" w:hAnsi="Montserrat"/>
          <w:sz w:val="18"/>
          <w:szCs w:val="18"/>
          <w:lang w:val="en-US"/>
        </w:rPr>
        <w:t xml:space="preserve">The goal of this Special Session is to promote and foster the dialogue of the Indoor Positioning community over the topics </w:t>
      </w:r>
      <w:r w:rsidR="000E1A4B"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</w:p>
    <w:p w:rsidR="00FF3647" w:rsidRPr="00FF3647" w:rsidRDefault="00FF3647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</w:p>
    <w:p w:rsidR="00FF3647" w:rsidRPr="00FF3647" w:rsidRDefault="00FF3647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b/>
          <w:bCs/>
          <w:sz w:val="18"/>
          <w:szCs w:val="18"/>
          <w:lang w:val="en-US"/>
        </w:rPr>
      </w:pPr>
      <w:r w:rsidRPr="00FF3647">
        <w:rPr>
          <w:rFonts w:ascii="Montserrat" w:hAnsi="Montserrat"/>
          <w:b/>
          <w:bCs/>
          <w:sz w:val="18"/>
          <w:szCs w:val="18"/>
          <w:lang w:val="en-US"/>
        </w:rPr>
        <w:t>In this Special Session, we invite authors to submit papers related (</w:t>
      </w:r>
      <w:r w:rsidRPr="00FF3647">
        <w:rPr>
          <w:rFonts w:ascii="Montserrat" w:hAnsi="Montserrat"/>
          <w:b/>
          <w:bCs/>
          <w:sz w:val="18"/>
          <w:szCs w:val="18"/>
          <w:u w:val="single"/>
          <w:lang w:val="en-US"/>
        </w:rPr>
        <w:t>but not limited</w:t>
      </w:r>
      <w:r w:rsidRPr="00FF3647">
        <w:rPr>
          <w:rFonts w:ascii="Montserrat" w:hAnsi="Montserrat"/>
          <w:b/>
          <w:bCs/>
          <w:sz w:val="18"/>
          <w:szCs w:val="18"/>
          <w:lang w:val="en-US"/>
        </w:rPr>
        <w:t>) to:</w:t>
      </w:r>
    </w:p>
    <w:p w:rsidR="000E1A4B" w:rsidRPr="000E1A4B" w:rsidRDefault="000E1A4B" w:rsidP="000E1A4B">
      <w:pPr>
        <w:pStyle w:val="StandardWeb"/>
        <w:numPr>
          <w:ilvl w:val="0"/>
          <w:numId w:val="5"/>
        </w:numPr>
        <w:spacing w:before="0" w:beforeAutospacing="0" w:after="0" w:afterAutospacing="0"/>
        <w:rPr>
          <w:rFonts w:ascii="Montserrat" w:hAnsi="Montserrat"/>
          <w:b/>
          <w:bCs/>
          <w:sz w:val="18"/>
          <w:szCs w:val="18"/>
          <w:highlight w:val="yellow"/>
          <w:lang w:val="en-US"/>
        </w:rPr>
      </w:pPr>
      <w:r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</w:p>
    <w:p w:rsidR="000E1A4B" w:rsidRPr="000E1A4B" w:rsidRDefault="000E1A4B" w:rsidP="000E1A4B">
      <w:pPr>
        <w:pStyle w:val="StandardWeb"/>
        <w:numPr>
          <w:ilvl w:val="0"/>
          <w:numId w:val="5"/>
        </w:numPr>
        <w:spacing w:before="0" w:beforeAutospacing="0" w:after="0" w:afterAutospacing="0"/>
        <w:rPr>
          <w:rFonts w:ascii="Montserrat" w:hAnsi="Montserrat"/>
          <w:b/>
          <w:bCs/>
          <w:sz w:val="18"/>
          <w:szCs w:val="18"/>
          <w:highlight w:val="yellow"/>
          <w:lang w:val="en-US"/>
        </w:rPr>
      </w:pPr>
      <w:r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</w:p>
    <w:p w:rsidR="00FF3647" w:rsidRPr="00FF3647" w:rsidRDefault="00FF3647" w:rsidP="000E1A4B">
      <w:pPr>
        <w:pStyle w:val="StandardWeb"/>
        <w:spacing w:before="0" w:beforeAutospacing="0" w:after="0" w:afterAutospacing="0"/>
        <w:jc w:val="both"/>
        <w:rPr>
          <w:rFonts w:ascii="Montserrat" w:hAnsi="Montserrat"/>
          <w:b/>
          <w:bCs/>
          <w:sz w:val="18"/>
          <w:szCs w:val="18"/>
          <w:lang w:val="en-US"/>
        </w:rPr>
      </w:pPr>
    </w:p>
    <w:p w:rsidR="00FF3647" w:rsidRPr="00FF3647" w:rsidRDefault="007A20CD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b/>
          <w:bCs/>
          <w:sz w:val="18"/>
          <w:szCs w:val="18"/>
          <w:lang w:val="en-US"/>
        </w:rPr>
      </w:pPr>
      <w:r w:rsidRPr="00FF3647">
        <w:rPr>
          <w:rFonts w:ascii="Montserrat" w:hAnsi="Montserrat"/>
          <w:b/>
          <w:bCs/>
          <w:sz w:val="18"/>
          <w:szCs w:val="18"/>
          <w:lang w:val="en-US"/>
        </w:rPr>
        <w:t>Keywords</w:t>
      </w:r>
      <w:r w:rsidR="00FF3647" w:rsidRPr="00FF3647">
        <w:rPr>
          <w:rFonts w:ascii="Montserrat" w:hAnsi="Montserrat"/>
          <w:b/>
          <w:bCs/>
          <w:sz w:val="18"/>
          <w:szCs w:val="18"/>
          <w:lang w:val="en-US"/>
        </w:rPr>
        <w:br/>
      </w:r>
      <w:r w:rsidR="000E1A4B"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</w:p>
    <w:p w:rsidR="00FF3647" w:rsidRPr="00FF3647" w:rsidRDefault="00FF3647" w:rsidP="00FF3647">
      <w:pPr>
        <w:pStyle w:val="StandardWeb"/>
        <w:spacing w:before="0" w:beforeAutospacing="0" w:after="0" w:afterAutospacing="0"/>
        <w:rPr>
          <w:rFonts w:ascii="Montserrat" w:hAnsi="Montserrat"/>
          <w:b/>
          <w:bCs/>
          <w:sz w:val="18"/>
          <w:szCs w:val="18"/>
          <w:lang w:val="en-US"/>
        </w:rPr>
      </w:pPr>
      <w:r w:rsidRPr="00FF3647">
        <w:rPr>
          <w:rFonts w:ascii="Montserrat" w:hAnsi="Montserrat"/>
          <w:b/>
          <w:bCs/>
          <w:sz w:val="18"/>
          <w:szCs w:val="18"/>
          <w:lang w:val="en-US"/>
        </w:rPr>
        <w:br/>
      </w:r>
      <w:r w:rsidR="007A20CD" w:rsidRPr="00FF3647">
        <w:rPr>
          <w:rFonts w:ascii="Montserrat" w:hAnsi="Montserrat"/>
          <w:b/>
          <w:bCs/>
          <w:sz w:val="18"/>
          <w:szCs w:val="18"/>
          <w:lang w:val="en-US"/>
        </w:rPr>
        <w:t>Technical Program Committee</w:t>
      </w:r>
    </w:p>
    <w:p w:rsidR="007A20CD" w:rsidRPr="000E1A4B" w:rsidRDefault="000E1A4B" w:rsidP="00C819EC">
      <w:pPr>
        <w:pStyle w:val="StandardWeb"/>
        <w:numPr>
          <w:ilvl w:val="0"/>
          <w:numId w:val="5"/>
        </w:numPr>
        <w:spacing w:before="0" w:beforeAutospacing="0" w:after="0" w:afterAutospacing="0"/>
        <w:rPr>
          <w:rFonts w:ascii="Montserrat" w:hAnsi="Montserrat"/>
          <w:b/>
          <w:bCs/>
          <w:sz w:val="18"/>
          <w:szCs w:val="18"/>
          <w:highlight w:val="yellow"/>
          <w:lang w:val="en-US"/>
        </w:rPr>
      </w:pPr>
      <w:r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</w:p>
    <w:p w:rsidR="000E1A4B" w:rsidRPr="000E1A4B" w:rsidRDefault="000E1A4B" w:rsidP="000E1A4B">
      <w:pPr>
        <w:pStyle w:val="StandardWeb"/>
        <w:numPr>
          <w:ilvl w:val="0"/>
          <w:numId w:val="5"/>
        </w:numPr>
        <w:spacing w:before="0" w:beforeAutospacing="0" w:after="0" w:afterAutospacing="0"/>
        <w:rPr>
          <w:rFonts w:ascii="Montserrat" w:hAnsi="Montserrat"/>
          <w:b/>
          <w:bCs/>
          <w:sz w:val="18"/>
          <w:szCs w:val="18"/>
          <w:highlight w:val="yellow"/>
          <w:lang w:val="en-US"/>
        </w:rPr>
      </w:pPr>
      <w:r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</w:p>
    <w:p w:rsidR="000E1A4B" w:rsidRPr="000E1A4B" w:rsidRDefault="000E1A4B" w:rsidP="000E1A4B">
      <w:pPr>
        <w:pStyle w:val="StandardWeb"/>
        <w:spacing w:before="0" w:beforeAutospacing="0" w:after="0" w:afterAutospacing="0"/>
        <w:rPr>
          <w:rFonts w:ascii="Montserrat" w:hAnsi="Montserrat"/>
          <w:b/>
          <w:bCs/>
          <w:sz w:val="18"/>
          <w:szCs w:val="18"/>
          <w:lang w:val="en-US"/>
        </w:rPr>
      </w:pPr>
    </w:p>
    <w:p w:rsidR="007A20CD" w:rsidRPr="00FF3647" w:rsidRDefault="007A20CD" w:rsidP="00FF3647">
      <w:pPr>
        <w:pStyle w:val="StandardWeb"/>
        <w:spacing w:before="0" w:beforeAutospacing="0" w:after="0" w:afterAutospacing="0"/>
        <w:rPr>
          <w:rFonts w:ascii="Montserrat" w:hAnsi="Montserrat"/>
          <w:b/>
          <w:bCs/>
          <w:sz w:val="18"/>
          <w:szCs w:val="18"/>
          <w:lang w:val="en-US"/>
        </w:rPr>
      </w:pPr>
      <w:r w:rsidRPr="00FF3647">
        <w:rPr>
          <w:rFonts w:ascii="Montserrat" w:hAnsi="Montserrat"/>
          <w:b/>
          <w:bCs/>
          <w:sz w:val="18"/>
          <w:szCs w:val="18"/>
          <w:lang w:val="en-US"/>
        </w:rPr>
        <w:t xml:space="preserve">Important Dates </w:t>
      </w:r>
    </w:p>
    <w:p w:rsidR="007A20CD" w:rsidRPr="00FF3647" w:rsidRDefault="007A20CD" w:rsidP="00FF3647">
      <w:pPr>
        <w:pStyle w:val="StandardWeb"/>
        <w:numPr>
          <w:ilvl w:val="0"/>
          <w:numId w:val="2"/>
        </w:numPr>
        <w:spacing w:before="0" w:beforeAutospacing="0" w:after="0" w:afterAutospacing="0"/>
        <w:rPr>
          <w:sz w:val="18"/>
          <w:szCs w:val="18"/>
          <w:lang w:val="en-US"/>
        </w:rPr>
      </w:pPr>
      <w:r w:rsidRPr="00FF3647">
        <w:rPr>
          <w:rFonts w:ascii="Montserrat" w:hAnsi="Montserrat"/>
          <w:sz w:val="18"/>
          <w:szCs w:val="18"/>
          <w:lang w:val="en-US"/>
        </w:rPr>
        <w:t xml:space="preserve">Submission deadline:           </w:t>
      </w:r>
      <w:r w:rsidRPr="00FF3647">
        <w:rPr>
          <w:rFonts w:ascii="Montserrat" w:hAnsi="Montserrat"/>
          <w:sz w:val="18"/>
          <w:szCs w:val="18"/>
          <w:lang w:val="en-US"/>
        </w:rPr>
        <w:tab/>
        <w:t>15 May 2023</w:t>
      </w:r>
    </w:p>
    <w:p w:rsidR="007A20CD" w:rsidRPr="00FF3647" w:rsidRDefault="007A20CD" w:rsidP="00FF3647">
      <w:pPr>
        <w:pStyle w:val="StandardWeb"/>
        <w:numPr>
          <w:ilvl w:val="0"/>
          <w:numId w:val="2"/>
        </w:numPr>
        <w:spacing w:before="0" w:beforeAutospacing="0" w:after="0" w:afterAutospacing="0"/>
        <w:rPr>
          <w:sz w:val="18"/>
          <w:szCs w:val="18"/>
          <w:lang w:val="en-US"/>
        </w:rPr>
      </w:pPr>
      <w:r w:rsidRPr="00FF3647">
        <w:rPr>
          <w:rFonts w:ascii="Montserrat" w:hAnsi="Montserrat"/>
          <w:sz w:val="18"/>
          <w:szCs w:val="18"/>
          <w:lang w:val="en-US"/>
        </w:rPr>
        <w:t xml:space="preserve">Notification of acceptance: </w:t>
      </w:r>
      <w:r w:rsidRPr="00FF3647">
        <w:rPr>
          <w:rFonts w:ascii="Montserrat" w:hAnsi="Montserrat"/>
          <w:sz w:val="18"/>
          <w:szCs w:val="18"/>
          <w:lang w:val="en-US"/>
        </w:rPr>
        <w:tab/>
        <w:t xml:space="preserve">21 June 2023 </w:t>
      </w:r>
    </w:p>
    <w:p w:rsidR="00FF3647" w:rsidRPr="00FF3647" w:rsidRDefault="00FF3647" w:rsidP="00FF3647">
      <w:pPr>
        <w:pStyle w:val="StandardWeb"/>
        <w:spacing w:before="0" w:beforeAutospacing="0" w:after="0" w:afterAutospacing="0"/>
        <w:ind w:left="284"/>
        <w:rPr>
          <w:sz w:val="18"/>
          <w:szCs w:val="18"/>
          <w:lang w:val="en-US"/>
        </w:rPr>
      </w:pPr>
    </w:p>
    <w:p w:rsidR="00FF3647" w:rsidRPr="00FF3647" w:rsidRDefault="007A20CD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  <w:r w:rsidRPr="00FF3647">
        <w:rPr>
          <w:rFonts w:ascii="Montserrat" w:hAnsi="Montserrat"/>
          <w:sz w:val="18"/>
          <w:szCs w:val="18"/>
          <w:lang w:val="en-US"/>
        </w:rPr>
        <w:t xml:space="preserve">Manuscripts are submitted according to the IPIN 2021 Conference instructions for authors. Papers undergo a single-blind review process by at least two reviewers. Accepted regular papers are submitted to IEEE Xplore Digital Library, accepted WiP papers to CEUR-WS.org, which is currently indexed by Scopus, </w:t>
      </w:r>
      <w:proofErr w:type="spellStart"/>
      <w:r w:rsidRPr="00FF3647">
        <w:rPr>
          <w:rFonts w:ascii="Montserrat" w:hAnsi="Montserrat"/>
          <w:sz w:val="18"/>
          <w:szCs w:val="18"/>
          <w:lang w:val="en-US"/>
        </w:rPr>
        <w:t>Ei</w:t>
      </w:r>
      <w:proofErr w:type="spellEnd"/>
      <w:r w:rsidRPr="00FF3647">
        <w:rPr>
          <w:rFonts w:ascii="Montserrat" w:hAnsi="Montserrat"/>
          <w:sz w:val="18"/>
          <w:szCs w:val="18"/>
          <w:lang w:val="en-US"/>
        </w:rPr>
        <w:t xml:space="preserve"> </w:t>
      </w:r>
      <w:proofErr w:type="spellStart"/>
      <w:r w:rsidRPr="00FF3647">
        <w:rPr>
          <w:rFonts w:ascii="Montserrat" w:hAnsi="Montserrat"/>
          <w:sz w:val="18"/>
          <w:szCs w:val="18"/>
          <w:lang w:val="en-US"/>
        </w:rPr>
        <w:t>Compendex</w:t>
      </w:r>
      <w:proofErr w:type="spellEnd"/>
      <w:r w:rsidRPr="00FF3647">
        <w:rPr>
          <w:rFonts w:ascii="Montserrat" w:hAnsi="Montserrat"/>
          <w:sz w:val="18"/>
          <w:szCs w:val="18"/>
          <w:lang w:val="en-US"/>
        </w:rPr>
        <w:t xml:space="preserve"> and DBLP. </w:t>
      </w:r>
    </w:p>
    <w:p w:rsidR="00FF3647" w:rsidRDefault="00FF3647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</w:p>
    <w:p w:rsidR="00FF3647" w:rsidRPr="00FF3647" w:rsidRDefault="007A20CD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i/>
          <w:iCs/>
          <w:color w:val="0260BF"/>
          <w:sz w:val="18"/>
          <w:szCs w:val="18"/>
          <w:lang w:val="en-US"/>
        </w:rPr>
      </w:pPr>
      <w:r w:rsidRPr="00FF3647">
        <w:rPr>
          <w:rFonts w:ascii="Montserrat" w:hAnsi="Montserrat"/>
          <w:sz w:val="18"/>
          <w:szCs w:val="18"/>
          <w:lang w:val="en-US"/>
        </w:rPr>
        <w:t xml:space="preserve">Submit your paper now in </w:t>
      </w:r>
      <w:hyperlink r:id="rId6" w:history="1">
        <w:r w:rsidR="00FF3647" w:rsidRPr="00FF3647">
          <w:rPr>
            <w:rStyle w:val="Hyperlink"/>
            <w:rFonts w:ascii="Montserrat" w:hAnsi="Montserrat"/>
            <w:i/>
            <w:iCs/>
            <w:sz w:val="18"/>
            <w:szCs w:val="18"/>
            <w:lang w:val="en-US"/>
          </w:rPr>
          <w:t>https://softconf.com/n/ipin2023/</w:t>
        </w:r>
      </w:hyperlink>
    </w:p>
    <w:p w:rsidR="00FF3647" w:rsidRDefault="00FF3647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</w:p>
    <w:p w:rsidR="00FF3647" w:rsidRDefault="00FF3647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sz w:val="18"/>
          <w:szCs w:val="18"/>
          <w:lang w:val="en-US"/>
        </w:rPr>
      </w:pPr>
      <w:r w:rsidRPr="00FF3647">
        <w:rPr>
          <w:rFonts w:ascii="Montserrat" w:hAnsi="Montserrat"/>
          <w:sz w:val="18"/>
          <w:szCs w:val="18"/>
          <w:lang w:val="en-US"/>
        </w:rPr>
        <w:t xml:space="preserve">If you have any further questions, please contact </w:t>
      </w:r>
      <w:r w:rsidR="000E1A4B" w:rsidRPr="000E1A4B">
        <w:rPr>
          <w:rFonts w:ascii="Montserrat" w:hAnsi="Montserrat"/>
          <w:sz w:val="18"/>
          <w:szCs w:val="18"/>
          <w:highlight w:val="yellow"/>
          <w:lang w:val="en-US"/>
        </w:rPr>
        <w:t>&lt;…&gt;</w:t>
      </w:r>
      <w:r>
        <w:rPr>
          <w:rFonts w:ascii="Montserrat" w:hAnsi="Montserrat"/>
          <w:sz w:val="18"/>
          <w:szCs w:val="18"/>
          <w:lang w:val="en-US"/>
        </w:rPr>
        <w:t xml:space="preserve"> </w:t>
      </w:r>
    </w:p>
    <w:p w:rsidR="00F12545" w:rsidRPr="00FF3647" w:rsidRDefault="00FF3647" w:rsidP="00FF3647">
      <w:pPr>
        <w:pStyle w:val="StandardWeb"/>
        <w:spacing w:before="0" w:beforeAutospacing="0" w:after="0" w:afterAutospacing="0"/>
        <w:jc w:val="both"/>
        <w:rPr>
          <w:rFonts w:ascii="Montserrat" w:hAnsi="Montserrat"/>
          <w:i/>
          <w:iCs/>
          <w:color w:val="0260BF"/>
          <w:sz w:val="18"/>
          <w:szCs w:val="18"/>
          <w:lang w:val="en-US"/>
        </w:rPr>
      </w:pPr>
      <w:r w:rsidRPr="00FF3647">
        <w:rPr>
          <w:rFonts w:ascii="Montserrat" w:hAnsi="Montserrat"/>
          <w:sz w:val="18"/>
          <w:szCs w:val="18"/>
          <w:lang w:val="en-US"/>
        </w:rPr>
        <w:t>(</w:t>
      </w:r>
      <w:r w:rsidR="000E1A4B" w:rsidRPr="000E1A4B">
        <w:rPr>
          <w:rFonts w:ascii="Montserrat" w:hAnsi="Montserrat"/>
          <w:sz w:val="18"/>
          <w:szCs w:val="18"/>
          <w:highlight w:val="yellow"/>
          <w:lang w:val="en-US"/>
        </w:rPr>
        <w:t>&lt;</w:t>
      </w:r>
      <w:r w:rsidR="000E1A4B">
        <w:rPr>
          <w:rFonts w:ascii="Montserrat" w:hAnsi="Montserrat"/>
          <w:sz w:val="18"/>
          <w:szCs w:val="18"/>
          <w:highlight w:val="yellow"/>
          <w:lang w:val="en-US"/>
        </w:rPr>
        <w:t xml:space="preserve">Email: </w:t>
      </w:r>
      <w:r w:rsidR="000E1A4B" w:rsidRPr="000E1A4B">
        <w:rPr>
          <w:rFonts w:ascii="Montserrat" w:hAnsi="Montserrat"/>
          <w:sz w:val="18"/>
          <w:szCs w:val="18"/>
          <w:highlight w:val="yellow"/>
          <w:lang w:val="en-US"/>
        </w:rPr>
        <w:t>…&gt;</w:t>
      </w:r>
      <w:r w:rsidRPr="00FF3647">
        <w:rPr>
          <w:rFonts w:ascii="Montserrat" w:hAnsi="Montserrat"/>
          <w:sz w:val="18"/>
          <w:szCs w:val="18"/>
          <w:lang w:val="en-US"/>
        </w:rPr>
        <w:t>)</w:t>
      </w:r>
    </w:p>
    <w:sectPr w:rsidR="00F12545" w:rsidRPr="00FF3647" w:rsidSect="00FF3647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tserrat">
    <w:altName w:val="Calibri"/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20ACC"/>
    <w:multiLevelType w:val="hybridMultilevel"/>
    <w:tmpl w:val="B922E072"/>
    <w:lvl w:ilvl="0" w:tplc="32D450FA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61F19"/>
    <w:multiLevelType w:val="hybridMultilevel"/>
    <w:tmpl w:val="396897BC"/>
    <w:lvl w:ilvl="0" w:tplc="32D450FA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A655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1C248A5"/>
    <w:multiLevelType w:val="hybridMultilevel"/>
    <w:tmpl w:val="51348E9A"/>
    <w:lvl w:ilvl="0" w:tplc="32D450FA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3203D"/>
    <w:multiLevelType w:val="hybridMultilevel"/>
    <w:tmpl w:val="19089D7A"/>
    <w:lvl w:ilvl="0" w:tplc="32D450FA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027057">
    <w:abstractNumId w:val="2"/>
  </w:num>
  <w:num w:numId="2" w16cid:durableId="982389445">
    <w:abstractNumId w:val="1"/>
  </w:num>
  <w:num w:numId="3" w16cid:durableId="1657345210">
    <w:abstractNumId w:val="3"/>
  </w:num>
  <w:num w:numId="4" w16cid:durableId="225645704">
    <w:abstractNumId w:val="4"/>
  </w:num>
  <w:num w:numId="5" w16cid:durableId="90888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CD"/>
    <w:rsid w:val="000B5DAD"/>
    <w:rsid w:val="000E1A4B"/>
    <w:rsid w:val="002B1692"/>
    <w:rsid w:val="002B3E80"/>
    <w:rsid w:val="003D6258"/>
    <w:rsid w:val="00574917"/>
    <w:rsid w:val="00654D66"/>
    <w:rsid w:val="006D1D34"/>
    <w:rsid w:val="006E0E4B"/>
    <w:rsid w:val="007A20CD"/>
    <w:rsid w:val="00817843"/>
    <w:rsid w:val="00823926"/>
    <w:rsid w:val="008E0733"/>
    <w:rsid w:val="00DF499A"/>
    <w:rsid w:val="00E87D5F"/>
    <w:rsid w:val="00FF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2044EA"/>
  <w15:chartTrackingRefBased/>
  <w15:docId w15:val="{4EA42FA1-AE43-E740-BCD2-6AA3E6E2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kern w:val="2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SozialeArbeit-Studienarbeit">
    <w:name w:val="SozialeArbeit-Studienarbeit"/>
    <w:basedOn w:val="KeineListe"/>
    <w:uiPriority w:val="99"/>
    <w:rsid w:val="008E0733"/>
  </w:style>
  <w:style w:type="paragraph" w:styleId="StandardWeb">
    <w:name w:val="Normal (Web)"/>
    <w:basedOn w:val="Standard"/>
    <w:uiPriority w:val="99"/>
    <w:unhideWhenUsed/>
    <w:rsid w:val="007A20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lang w:val="de-DE"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A20C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A20C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F36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9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tconf.com/n/ipin2023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 Institute for Integrated Circuits (IIS)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Feigl, Tobias</dc:creator>
  <cp:keywords/>
  <dc:description/>
  <cp:lastModifiedBy>Feigl, Tobias</cp:lastModifiedBy>
  <cp:revision>2</cp:revision>
  <dcterms:created xsi:type="dcterms:W3CDTF">2023-03-16T19:24:00Z</dcterms:created>
  <dcterms:modified xsi:type="dcterms:W3CDTF">2023-03-16T19:24:00Z</dcterms:modified>
</cp:coreProperties>
</file>